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90" w:rsidRDefault="003E0790" w:rsidP="003E0790">
      <w:pPr>
        <w:jc w:val="center"/>
        <w:rPr>
          <w:rStyle w:val="a3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3E0790">
        <w:rPr>
          <w:rFonts w:ascii="Times New Roman" w:hAnsi="Times New Roman" w:cs="Times New Roman"/>
          <w:b/>
          <w:sz w:val="24"/>
        </w:rPr>
        <w:t>Обзор обращений за</w:t>
      </w:r>
      <w:r w:rsidRPr="003E0790">
        <w:rPr>
          <w:rFonts w:ascii="Times New Roman" w:hAnsi="Times New Roman" w:cs="Times New Roman"/>
          <w:sz w:val="24"/>
        </w:rPr>
        <w:t xml:space="preserve"> </w:t>
      </w:r>
      <w:r w:rsidRPr="003E0790">
        <w:rPr>
          <w:rStyle w:val="a3"/>
          <w:rFonts w:ascii="Times New Roman" w:hAnsi="Times New Roman" w:cs="Times New Roman"/>
          <w:color w:val="000000"/>
          <w:sz w:val="24"/>
          <w:shd w:val="clear" w:color="auto" w:fill="FFFFFF"/>
        </w:rPr>
        <w:t>2015 год</w:t>
      </w:r>
    </w:p>
    <w:p w:rsidR="003E0790" w:rsidRPr="00F900A8" w:rsidRDefault="003E0790" w:rsidP="00F900A8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E0790">
        <w:rPr>
          <w:b/>
          <w:bCs/>
          <w:shd w:val="clear" w:color="auto" w:fill="FFFFFF"/>
        </w:rPr>
        <w:br/>
      </w:r>
      <w:bookmarkStart w:id="0" w:name="_GoBack"/>
      <w:bookmarkEnd w:id="0"/>
      <w:r w:rsidRPr="00F900A8">
        <w:rPr>
          <w:rFonts w:ascii="Times New Roman" w:hAnsi="Times New Roman" w:cs="Times New Roman"/>
          <w:sz w:val="24"/>
          <w:szCs w:val="24"/>
          <w:shd w:val="clear" w:color="auto" w:fill="FFFFFF"/>
        </w:rPr>
        <w:t>Во втором полугодии 2015 года поступило шесть обращений:</w:t>
      </w:r>
    </w:p>
    <w:p w:rsidR="003E0790" w:rsidRPr="00F900A8" w:rsidRDefault="003E0790" w:rsidP="00F900A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0A8">
        <w:rPr>
          <w:rFonts w:ascii="Times New Roman" w:hAnsi="Times New Roman" w:cs="Times New Roman"/>
          <w:sz w:val="24"/>
          <w:szCs w:val="24"/>
          <w:shd w:val="clear" w:color="auto" w:fill="FFFFFF"/>
        </w:rPr>
        <w:t>- обращение поступило в электронном виде от физического лица и касалось поступления на муниципальную службу в контрольно-счетную палату муниципального образования «Город Архангельск». Ответ в электронном виде направлен заявителю в установленный срок</w:t>
      </w:r>
      <w:r w:rsidR="00F900A8">
        <w:rPr>
          <w:rFonts w:ascii="Times New Roman" w:hAnsi="Times New Roman" w:cs="Times New Roman"/>
          <w:sz w:val="24"/>
          <w:szCs w:val="24"/>
        </w:rPr>
        <w:t>;</w:t>
      </w:r>
    </w:p>
    <w:p w:rsidR="003E0790" w:rsidRPr="00F900A8" w:rsidRDefault="003E0790" w:rsidP="00F900A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0A8">
        <w:rPr>
          <w:rFonts w:ascii="Times New Roman" w:hAnsi="Times New Roman" w:cs="Times New Roman"/>
          <w:sz w:val="24"/>
          <w:szCs w:val="24"/>
          <w:shd w:val="clear" w:color="auto" w:fill="FFFFFF"/>
        </w:rPr>
        <w:t>- обращение поступило в электронном виде от физического лица и касалось вопроса отключения в доме газа. Вопрос не входит в компетенцию контрольно-счетной палаты муниципального образования «Город Архангельск», в установленный срок обращение направлено в ОАО «</w:t>
      </w:r>
      <w:proofErr w:type="spellStart"/>
      <w:r w:rsidRPr="00F900A8">
        <w:rPr>
          <w:rFonts w:ascii="Times New Roman" w:hAnsi="Times New Roman" w:cs="Times New Roman"/>
          <w:sz w:val="24"/>
          <w:szCs w:val="24"/>
          <w:shd w:val="clear" w:color="auto" w:fill="FFFFFF"/>
        </w:rPr>
        <w:t>Архангельскоблгаз</w:t>
      </w:r>
      <w:proofErr w:type="spellEnd"/>
      <w:r w:rsidRPr="00F900A8">
        <w:rPr>
          <w:rFonts w:ascii="Times New Roman" w:hAnsi="Times New Roman" w:cs="Times New Roman"/>
          <w:sz w:val="24"/>
          <w:szCs w:val="24"/>
          <w:shd w:val="clear" w:color="auto" w:fill="FFFFFF"/>
        </w:rPr>
        <w:t>» Архангельский филиал. О переадресации обращения физическому лицу в электронном виде направлен ответ в установленный срок. В соответствии с обращением заявителя, данная информация разрешена для размещения на сайте </w:t>
      </w:r>
      <w:hyperlink r:id="rId5" w:history="1">
        <w:r w:rsidRPr="00F900A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www.arhcity.ru</w:t>
        </w:r>
      </w:hyperlink>
      <w:r w:rsidR="00F900A8">
        <w:rPr>
          <w:rFonts w:ascii="Times New Roman" w:hAnsi="Times New Roman" w:cs="Times New Roman"/>
          <w:sz w:val="24"/>
          <w:szCs w:val="24"/>
        </w:rPr>
        <w:t>;</w:t>
      </w:r>
    </w:p>
    <w:p w:rsidR="003E0790" w:rsidRPr="00F900A8" w:rsidRDefault="003E0790" w:rsidP="00F900A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0A8">
        <w:rPr>
          <w:rFonts w:ascii="Times New Roman" w:hAnsi="Times New Roman" w:cs="Times New Roman"/>
          <w:sz w:val="24"/>
          <w:szCs w:val="24"/>
          <w:shd w:val="clear" w:color="auto" w:fill="FFFFFF"/>
        </w:rPr>
        <w:t>- обращение поступило в электронном виде от физического лица и касалось поступления на муниципальную службу в контрольно-счетную палату муниципального образования «Город Архангельск». Ответ в электронном виде направлен заявителю в установленный срок</w:t>
      </w:r>
      <w:r w:rsidR="00F900A8">
        <w:rPr>
          <w:rFonts w:ascii="Times New Roman" w:hAnsi="Times New Roman" w:cs="Times New Roman"/>
          <w:sz w:val="24"/>
          <w:szCs w:val="24"/>
        </w:rPr>
        <w:t>;</w:t>
      </w:r>
    </w:p>
    <w:p w:rsidR="003E0790" w:rsidRPr="00F900A8" w:rsidRDefault="003E0790" w:rsidP="00F900A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0A8">
        <w:rPr>
          <w:rFonts w:ascii="Times New Roman" w:hAnsi="Times New Roman" w:cs="Times New Roman"/>
          <w:sz w:val="24"/>
          <w:szCs w:val="24"/>
          <w:shd w:val="clear" w:color="auto" w:fill="FFFFFF"/>
        </w:rPr>
        <w:t>- обращение поступило в электронном виде от физического лица и касалось поступления на муниципальную службу в контрольно-счетную палату муниципального образования «Город Архангельск». Ответ в электронном виде направлен заявителю в установленный срок</w:t>
      </w:r>
      <w:r w:rsidR="00F900A8">
        <w:rPr>
          <w:rFonts w:ascii="Times New Roman" w:hAnsi="Times New Roman" w:cs="Times New Roman"/>
          <w:sz w:val="24"/>
          <w:szCs w:val="24"/>
        </w:rPr>
        <w:t>;</w:t>
      </w:r>
    </w:p>
    <w:p w:rsidR="003E0790" w:rsidRPr="00F900A8" w:rsidRDefault="003E0790" w:rsidP="00F900A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0A8">
        <w:rPr>
          <w:rFonts w:ascii="Times New Roman" w:hAnsi="Times New Roman" w:cs="Times New Roman"/>
          <w:sz w:val="24"/>
          <w:szCs w:val="24"/>
          <w:shd w:val="clear" w:color="auto" w:fill="FFFFFF"/>
        </w:rPr>
        <w:t>- обращение поступило в электронном виде от физического лица и касалось поступления на муниципальную службу в контрольно-счетную палату муниципального образования «Город Архангельск». Ответ в электронном виде направлен заявителю в установленный срок</w:t>
      </w:r>
      <w:r w:rsidR="00F900A8">
        <w:rPr>
          <w:rFonts w:ascii="Times New Roman" w:hAnsi="Times New Roman" w:cs="Times New Roman"/>
          <w:sz w:val="24"/>
          <w:szCs w:val="24"/>
        </w:rPr>
        <w:t>;</w:t>
      </w:r>
    </w:p>
    <w:p w:rsidR="003E0790" w:rsidRPr="00F900A8" w:rsidRDefault="003E0790" w:rsidP="00F900A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обращение поступило в электронном виде от физического лица и касалось вопроса соблюдения УК «Левобережье» своих обязательств по управлению домом (водоснабжение, отопление). Вопрос не входит в компетенцию контрольно-счетной палаты муниципального образования «Город Архангельск», в установленный срок обращение направлено в управление муниципального жилищного </w:t>
      </w:r>
      <w:proofErr w:type="gramStart"/>
      <w:r w:rsidRPr="00F900A8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контроля департамента городского хозяйства мэрии города Архангельска</w:t>
      </w:r>
      <w:proofErr w:type="gramEnd"/>
      <w:r w:rsidRPr="00F90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 переадресации обращения физическому лицу в электронном виде направлен ответ в установленный срок. В соответствии с обращением заявителя, данная информация разрешена для размещения на сайте </w:t>
      </w:r>
      <w:hyperlink r:id="rId6" w:history="1">
        <w:r w:rsidRPr="00F900A8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www.arhcity.ru</w:t>
        </w:r>
      </w:hyperlink>
      <w:r w:rsidRPr="00F900A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900A8" w:rsidRDefault="00F900A8" w:rsidP="00F900A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E0790" w:rsidRPr="00F900A8" w:rsidRDefault="003E0790" w:rsidP="00F900A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0A8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первом полугодии 2015 года поступило семь обращений:</w:t>
      </w:r>
    </w:p>
    <w:p w:rsidR="003E0790" w:rsidRPr="00F900A8" w:rsidRDefault="003E0790" w:rsidP="00F900A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0A8">
        <w:rPr>
          <w:rFonts w:ascii="Times New Roman" w:hAnsi="Times New Roman" w:cs="Times New Roman"/>
          <w:sz w:val="24"/>
          <w:szCs w:val="24"/>
          <w:shd w:val="clear" w:color="auto" w:fill="FFFFFF"/>
        </w:rPr>
        <w:t>- обращение поступило в электронном виде от физического лица и касалось вопросов по расчистке внутридомовой территории. Вопрос не входит в компетенцию контрольно-счетной палаты муниципального образования «Город Архангельск», в установленный срок обращение направлено в департамент городского хозяйства мэрии города Архангельска. О переадресации обращения физическому лицу в электронном виде направлен ответ в установленный срок</w:t>
      </w:r>
      <w:r w:rsidR="00F900A8">
        <w:rPr>
          <w:rFonts w:ascii="Times New Roman" w:hAnsi="Times New Roman" w:cs="Times New Roman"/>
          <w:sz w:val="24"/>
          <w:szCs w:val="24"/>
        </w:rPr>
        <w:t>;</w:t>
      </w:r>
    </w:p>
    <w:p w:rsidR="00F900A8" w:rsidRPr="00F900A8" w:rsidRDefault="003E0790" w:rsidP="00F900A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обращение с приложенными фотографиями поступило в электронном виде от физического лица и касалось вопросов к ООО «Городская жилищная эксплуатация», а </w:t>
      </w:r>
      <w:r w:rsidRPr="00F900A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также благоустройства на придомовую территорию вокруг дома. Вопросы не входят в компетенцию контрольно-счетной палаты муниципального образования «Город Архангельск», в установленный срок обращение с приложенными фотографиями направлено мэру города Архангельска. О переадресации обращения физическому лицу в электронном виде направлен ответ в установленный срок</w:t>
      </w:r>
      <w:r w:rsidR="00F900A8">
        <w:rPr>
          <w:rFonts w:ascii="Times New Roman" w:hAnsi="Times New Roman" w:cs="Times New Roman"/>
          <w:sz w:val="24"/>
          <w:szCs w:val="24"/>
        </w:rPr>
        <w:t>;</w:t>
      </w:r>
    </w:p>
    <w:p w:rsidR="00F900A8" w:rsidRPr="00F900A8" w:rsidRDefault="003E0790" w:rsidP="00F900A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0A8">
        <w:rPr>
          <w:rFonts w:ascii="Times New Roman" w:hAnsi="Times New Roman" w:cs="Times New Roman"/>
          <w:sz w:val="24"/>
          <w:szCs w:val="24"/>
          <w:shd w:val="clear" w:color="auto" w:fill="FFFFFF"/>
        </w:rPr>
        <w:t>- обращение поступило в электронном виде от физического лица и касалось вопроса компенсации проезда к месту использования отпуска и обратно. Ответ в электронном виде направлен физическому лицу в установленный срок</w:t>
      </w:r>
      <w:r w:rsidR="00F900A8">
        <w:rPr>
          <w:rFonts w:ascii="Times New Roman" w:hAnsi="Times New Roman" w:cs="Times New Roman"/>
          <w:sz w:val="24"/>
          <w:szCs w:val="24"/>
        </w:rPr>
        <w:t>;</w:t>
      </w:r>
    </w:p>
    <w:p w:rsidR="00F900A8" w:rsidRPr="00F900A8" w:rsidRDefault="003E0790" w:rsidP="00F900A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0A8">
        <w:rPr>
          <w:rFonts w:ascii="Times New Roman" w:hAnsi="Times New Roman" w:cs="Times New Roman"/>
          <w:sz w:val="24"/>
          <w:szCs w:val="24"/>
          <w:shd w:val="clear" w:color="auto" w:fill="FFFFFF"/>
        </w:rPr>
        <w:t>- обращение поступило в электронном виде от физического лица и касалось вопроса компенсации проезда к месту использования отпуска и обратно для члена семьи работника муниципального бюджетного дошкольного образовательного учреждения. Ответ в электронном виде направлен физическому лицу в установленный срок</w:t>
      </w:r>
      <w:r w:rsidR="00F900A8">
        <w:rPr>
          <w:rFonts w:ascii="Times New Roman" w:hAnsi="Times New Roman" w:cs="Times New Roman"/>
          <w:sz w:val="24"/>
          <w:szCs w:val="24"/>
        </w:rPr>
        <w:t>;</w:t>
      </w:r>
    </w:p>
    <w:p w:rsidR="00F900A8" w:rsidRPr="00F900A8" w:rsidRDefault="003E0790" w:rsidP="00F900A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обращение поступило в электронном виде от физического лица и касалось вопросов соблюдения ООО УК «Новый Уютный Дом-3» своих обязательств по управлению домом (санитарное состояние). Вопросы не входят в компетенцию контрольно-счетной палаты муниципального образования «Город Архангельск», в установленный срок обращение направлено в управление муниципального жилищного </w:t>
      </w:r>
      <w:proofErr w:type="gramStart"/>
      <w:r w:rsidRPr="00F900A8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контроля департамента городского хозяйства мэрии города Архангельска</w:t>
      </w:r>
      <w:proofErr w:type="gramEnd"/>
      <w:r w:rsidRPr="00F900A8">
        <w:rPr>
          <w:rFonts w:ascii="Times New Roman" w:hAnsi="Times New Roman" w:cs="Times New Roman"/>
          <w:sz w:val="24"/>
          <w:szCs w:val="24"/>
          <w:shd w:val="clear" w:color="auto" w:fill="FFFFFF"/>
        </w:rPr>
        <w:t>. Ответ о переадресации обращения физическому лицу направлен почтой с уведомлением в установленный срок</w:t>
      </w:r>
      <w:r w:rsidR="00F900A8">
        <w:rPr>
          <w:rFonts w:ascii="Times New Roman" w:hAnsi="Times New Roman" w:cs="Times New Roman"/>
          <w:sz w:val="24"/>
          <w:szCs w:val="24"/>
        </w:rPr>
        <w:t>;</w:t>
      </w:r>
    </w:p>
    <w:p w:rsidR="00F900A8" w:rsidRPr="00F900A8" w:rsidRDefault="003E0790" w:rsidP="00F900A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0A8">
        <w:rPr>
          <w:rFonts w:ascii="Times New Roman" w:hAnsi="Times New Roman" w:cs="Times New Roman"/>
          <w:sz w:val="24"/>
          <w:szCs w:val="24"/>
          <w:shd w:val="clear" w:color="auto" w:fill="FFFFFF"/>
        </w:rPr>
        <w:t>- обращение поступило в электронном виде от физического лица и касалось вопроса уборки мусора около дома. Вопрос не входит в компетенцию контрольно-счетной палаты муниципального образования «Город Архангельск», в установленный срок обращение направлено главе администрации Ломоносовского территориального округа. О переадресации обращения физическому лицу в электронном виде направлен ответ в установленный срок</w:t>
      </w:r>
      <w:r w:rsidR="00F900A8">
        <w:rPr>
          <w:rFonts w:ascii="Times New Roman" w:hAnsi="Times New Roman" w:cs="Times New Roman"/>
          <w:sz w:val="24"/>
          <w:szCs w:val="24"/>
        </w:rPr>
        <w:t>;</w:t>
      </w:r>
    </w:p>
    <w:p w:rsidR="003E0790" w:rsidRPr="00F900A8" w:rsidRDefault="003E0790" w:rsidP="00F900A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обращение поступило в электронном виде от физического лица и касалось вопроса соблюдения ООО «Управдом-Варавино-Фактория» своих обязательств по управлению домом (замена труб). Вопрос не входит в компетенцию контрольно-счетной палаты муниципального образования «Город Архангельск», в установленный срок обращение направлено в управление муниципального жилищного </w:t>
      </w:r>
      <w:proofErr w:type="gramStart"/>
      <w:r w:rsidRPr="00F900A8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контроля департамента городского хозяйства мэрии города Архангельска</w:t>
      </w:r>
      <w:proofErr w:type="gramEnd"/>
      <w:r w:rsidRPr="00F900A8">
        <w:rPr>
          <w:rFonts w:ascii="Times New Roman" w:hAnsi="Times New Roman" w:cs="Times New Roman"/>
          <w:sz w:val="24"/>
          <w:szCs w:val="24"/>
          <w:shd w:val="clear" w:color="auto" w:fill="FFFFFF"/>
        </w:rPr>
        <w:t>. О переадресации обращения физическому лицу в электронном виде направлен ответ в установленный срок.</w:t>
      </w:r>
    </w:p>
    <w:sectPr w:rsidR="003E0790" w:rsidRPr="00F90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BC"/>
    <w:rsid w:val="003E0790"/>
    <w:rsid w:val="00E045BC"/>
    <w:rsid w:val="00E34139"/>
    <w:rsid w:val="00EB7078"/>
    <w:rsid w:val="00F9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0790"/>
    <w:rPr>
      <w:b/>
      <w:bCs/>
    </w:rPr>
  </w:style>
  <w:style w:type="character" w:styleId="a4">
    <w:name w:val="Hyperlink"/>
    <w:basedOn w:val="a0"/>
    <w:uiPriority w:val="99"/>
    <w:unhideWhenUsed/>
    <w:rsid w:val="003E0790"/>
    <w:rPr>
      <w:color w:val="0000FF"/>
      <w:u w:val="single"/>
    </w:rPr>
  </w:style>
  <w:style w:type="paragraph" w:styleId="a5">
    <w:name w:val="No Spacing"/>
    <w:uiPriority w:val="1"/>
    <w:qFormat/>
    <w:rsid w:val="00F900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0790"/>
    <w:rPr>
      <w:b/>
      <w:bCs/>
    </w:rPr>
  </w:style>
  <w:style w:type="character" w:styleId="a4">
    <w:name w:val="Hyperlink"/>
    <w:basedOn w:val="a0"/>
    <w:uiPriority w:val="99"/>
    <w:unhideWhenUsed/>
    <w:rsid w:val="003E0790"/>
    <w:rPr>
      <w:color w:val="0000FF"/>
      <w:u w:val="single"/>
    </w:rPr>
  </w:style>
  <w:style w:type="paragraph" w:styleId="a5">
    <w:name w:val="No Spacing"/>
    <w:uiPriority w:val="1"/>
    <w:qFormat/>
    <w:rsid w:val="00F900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" TargetMode="External"/><Relationship Id="rId5" Type="http://schemas.openxmlformats.org/officeDocument/2006/relationships/hyperlink" Target="http://arhcity.ru/data/1327/Obrach_0709201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Седых</dc:creator>
  <cp:keywords/>
  <dc:description/>
  <cp:lastModifiedBy>Ольга Владимировна Седых</cp:lastModifiedBy>
  <cp:revision>3</cp:revision>
  <dcterms:created xsi:type="dcterms:W3CDTF">2019-07-02T14:39:00Z</dcterms:created>
  <dcterms:modified xsi:type="dcterms:W3CDTF">2019-07-02T14:45:00Z</dcterms:modified>
</cp:coreProperties>
</file>